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07F" w:rsidRPr="0022007F" w:rsidRDefault="0022007F">
      <w:pPr>
        <w:rPr>
          <w:sz w:val="40"/>
        </w:rPr>
      </w:pPr>
      <w:r>
        <w:rPr>
          <w:sz w:val="40"/>
        </w:rPr>
        <w:t xml:space="preserve">      </w:t>
      </w:r>
      <w:r w:rsidRPr="0022007F">
        <w:rPr>
          <w:sz w:val="40"/>
        </w:rPr>
        <w:t>Trouve les différences ente ces 2 dessins :</w:t>
      </w:r>
    </w:p>
    <w:p w:rsidR="00186416" w:rsidRDefault="00186416">
      <w:pPr>
        <w:ind w:firstLine="42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5CE3F4" wp14:editId="44A1E05B">
                <wp:simplePos x="0" y="0"/>
                <wp:positionH relativeFrom="column">
                  <wp:posOffset>5288857</wp:posOffset>
                </wp:positionH>
                <wp:positionV relativeFrom="paragraph">
                  <wp:posOffset>78740</wp:posOffset>
                </wp:positionV>
                <wp:extent cx="4594283" cy="5303347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4283" cy="53033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416" w:rsidRDefault="00186416">
                            <w:r w:rsidRPr="00430E21">
                              <w:rPr>
                                <w:rFonts w:ascii="Calibri" w:eastAsia="Calibri" w:hAnsi="Calibri" w:cs="Times New Roman"/>
                                <w:noProof/>
                                <w:sz w:val="24"/>
                                <w:szCs w:val="24"/>
                                <w:lang w:eastAsia="fr-FR"/>
                              </w:rPr>
                              <w:drawing>
                                <wp:inline distT="0" distB="0" distL="0" distR="0" wp14:anchorId="53D4F111" wp14:editId="2B30F51D">
                                  <wp:extent cx="4494472" cy="5239664"/>
                                  <wp:effectExtent l="0" t="0" r="1905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224" t="64404" r="18111" b="71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4472" cy="5239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16.45pt;margin-top:6.2pt;width:361.75pt;height:41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" stroked="f">
                <v:textbox>
                  <w:txbxContent>
                    <w:p w:rsidR="00186416" w:rsidRDefault="00186416">
                      <w:r w:rsidRPr="00430E21">
                        <w:rPr>
                          <w:rFonts w:ascii="Calibri" w:eastAsia="Calibri" w:hAnsi="Calibri" w:cs="Times New Roman"/>
                          <w:noProof/>
                          <w:sz w:val="24"/>
                          <w:szCs w:val="24"/>
                          <w:lang w:eastAsia="fr-FR"/>
                        </w:rPr>
                        <w:drawing>
                          <wp:inline distT="0" distB="0" distL="0" distR="0" wp14:anchorId="53D4F111" wp14:editId="2B30F51D">
                            <wp:extent cx="4494472" cy="5239664"/>
                            <wp:effectExtent l="0" t="0" r="1905" b="0"/>
                            <wp:docPr id="9" name="Imag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224" t="64404" r="18111" b="71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94472" cy="5239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30E21">
        <w:rPr>
          <w:rFonts w:ascii="Calibri" w:eastAsia="Calibri" w:hAnsi="Calibri" w:cs="Times New Roman"/>
          <w:noProof/>
          <w:sz w:val="24"/>
          <w:szCs w:val="24"/>
          <w:lang w:eastAsia="fr-FR"/>
        </w:rPr>
        <w:drawing>
          <wp:inline distT="0" distB="0" distL="0" distR="0" wp14:anchorId="0F32AAB8" wp14:editId="25CC14FC">
            <wp:extent cx="4389120" cy="551453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0" t="38805" r="82838" b="34974"/>
                    <a:stretch/>
                  </pic:blipFill>
                  <pic:spPr bwMode="auto">
                    <a:xfrm>
                      <a:off x="0" y="0"/>
                      <a:ext cx="4407036" cy="55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007F" w:rsidRPr="0022007F" w:rsidRDefault="0022007F" w:rsidP="0022007F">
      <w:pPr>
        <w:pStyle w:val="Default"/>
        <w:rPr>
          <w:sz w:val="32"/>
          <w:szCs w:val="23"/>
        </w:rPr>
      </w:pPr>
      <w:r>
        <w:rPr>
          <w:sz w:val="36"/>
        </w:rPr>
        <w:t xml:space="preserve">     </w:t>
      </w:r>
      <w:r w:rsidRPr="0022007F">
        <w:rPr>
          <w:sz w:val="32"/>
          <w:szCs w:val="23"/>
        </w:rPr>
        <w:t xml:space="preserve">Dans la vidéo </w:t>
      </w:r>
      <w:proofErr w:type="spellStart"/>
      <w:r w:rsidRPr="0022007F">
        <w:rPr>
          <w:sz w:val="32"/>
          <w:szCs w:val="23"/>
        </w:rPr>
        <w:t>Théobule</w:t>
      </w:r>
      <w:proofErr w:type="spellEnd"/>
      <w:r w:rsidRPr="0022007F">
        <w:rPr>
          <w:sz w:val="32"/>
          <w:szCs w:val="23"/>
        </w:rPr>
        <w:t xml:space="preserve"> sur le Carême, Jésus nous propose des gestes pour grandir dans l’amour, pour mettre de l’ordre </w:t>
      </w:r>
      <w:r>
        <w:rPr>
          <w:sz w:val="32"/>
          <w:szCs w:val="23"/>
        </w:rPr>
        <w:t xml:space="preserve">     </w:t>
      </w:r>
      <w:r w:rsidRPr="0022007F">
        <w:rPr>
          <w:sz w:val="32"/>
          <w:szCs w:val="23"/>
        </w:rPr>
        <w:t xml:space="preserve">dans notre vie, pour faire le rangement dans notre </w:t>
      </w:r>
      <w:proofErr w:type="spellStart"/>
      <w:r w:rsidRPr="0022007F">
        <w:rPr>
          <w:sz w:val="32"/>
          <w:szCs w:val="23"/>
        </w:rPr>
        <w:t>coeur</w:t>
      </w:r>
      <w:proofErr w:type="spellEnd"/>
      <w:r w:rsidRPr="0022007F">
        <w:rPr>
          <w:sz w:val="32"/>
          <w:szCs w:val="23"/>
        </w:rPr>
        <w:t xml:space="preserve">. </w:t>
      </w:r>
    </w:p>
    <w:p w:rsidR="002B75BB" w:rsidRPr="0022007F" w:rsidRDefault="0022007F" w:rsidP="0022007F">
      <w:pPr>
        <w:pStyle w:val="Default"/>
        <w:rPr>
          <w:sz w:val="32"/>
        </w:rPr>
      </w:pPr>
      <w:r w:rsidRPr="0022007F">
        <w:rPr>
          <w:sz w:val="32"/>
          <w:szCs w:val="23"/>
        </w:rPr>
        <w:t>Jésus nous propose de mettre de l’ordre dans notre vie, de r</w:t>
      </w:r>
      <w:r>
        <w:rPr>
          <w:sz w:val="32"/>
          <w:szCs w:val="23"/>
        </w:rPr>
        <w:t xml:space="preserve">anger notre </w:t>
      </w:r>
      <w:proofErr w:type="spellStart"/>
      <w:r>
        <w:rPr>
          <w:sz w:val="32"/>
          <w:szCs w:val="23"/>
        </w:rPr>
        <w:t>coeur</w:t>
      </w:r>
      <w:proofErr w:type="spellEnd"/>
      <w:r>
        <w:rPr>
          <w:sz w:val="32"/>
          <w:szCs w:val="23"/>
        </w:rPr>
        <w:t xml:space="preserve"> comme papa ou </w:t>
      </w:r>
      <w:r w:rsidRPr="0022007F">
        <w:rPr>
          <w:rFonts w:cstheme="minorBidi"/>
          <w:color w:val="auto"/>
          <w:sz w:val="32"/>
          <w:szCs w:val="23"/>
        </w:rPr>
        <w:t>maman nous de</w:t>
      </w:r>
      <w:r>
        <w:rPr>
          <w:rFonts w:cstheme="minorBidi"/>
          <w:color w:val="auto"/>
          <w:sz w:val="32"/>
          <w:szCs w:val="23"/>
        </w:rPr>
        <w:t>mandent de ranger notre chambre !</w:t>
      </w:r>
      <w:bookmarkStart w:id="0" w:name="_GoBack"/>
      <w:bookmarkEnd w:id="0"/>
    </w:p>
    <w:sectPr w:rsidR="002B75BB" w:rsidRPr="0022007F" w:rsidSect="00186416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8F2E4D"/>
    <w:multiLevelType w:val="hybridMultilevel"/>
    <w:tmpl w:val="0D6ADE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5BB"/>
    <w:rsid w:val="00186416"/>
    <w:rsid w:val="0022007F"/>
    <w:rsid w:val="002B75BB"/>
    <w:rsid w:val="006675C0"/>
    <w:rsid w:val="008E640D"/>
    <w:rsid w:val="00AA7084"/>
    <w:rsid w:val="00E2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5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64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4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00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5B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E640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641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200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E51391-4BF3-4F69-B32C-975720455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brandicourt</dc:creator>
  <cp:lastModifiedBy>Pascale</cp:lastModifiedBy>
  <cp:revision>2</cp:revision>
  <dcterms:created xsi:type="dcterms:W3CDTF">2020-03-18T14:07:00Z</dcterms:created>
  <dcterms:modified xsi:type="dcterms:W3CDTF">2020-03-18T14:07:00Z</dcterms:modified>
</cp:coreProperties>
</file>